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A91" w:rsidRPr="0097345D" w:rsidRDefault="00320A91" w:rsidP="00FA0E3B">
      <w:pPr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lang w:eastAsia="ru-RU"/>
        </w:rPr>
      </w:pPr>
      <w:r w:rsidRPr="0097345D">
        <w:rPr>
          <w:rFonts w:ascii="Times New Roman" w:eastAsia="Times New Roman" w:hAnsi="Times New Roman" w:cs="Times New Roman"/>
          <w:lang w:eastAsia="ru-RU"/>
        </w:rPr>
        <w:t xml:space="preserve">Приложение 1 </w:t>
      </w:r>
    </w:p>
    <w:p w:rsidR="00320A91" w:rsidRPr="0097345D" w:rsidRDefault="00320A91" w:rsidP="00FA0E3B">
      <w:pPr>
        <w:spacing w:after="0" w:line="240" w:lineRule="auto"/>
        <w:ind w:left="4395"/>
        <w:jc w:val="right"/>
        <w:rPr>
          <w:rFonts w:ascii="Times New Roman" w:eastAsia="Calibri" w:hAnsi="Times New Roman" w:cs="Times New Roman"/>
        </w:rPr>
      </w:pPr>
      <w:r w:rsidRPr="0097345D">
        <w:rPr>
          <w:rFonts w:ascii="Times New Roman" w:eastAsia="Calibri" w:hAnsi="Times New Roman" w:cs="Times New Roman"/>
        </w:rPr>
        <w:t>к методическим рекомендациям</w:t>
      </w:r>
    </w:p>
    <w:p w:rsidR="00320A91" w:rsidRPr="0097345D" w:rsidRDefault="00320A91" w:rsidP="00FA0E3B">
      <w:pPr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lang w:eastAsia="ru-RU"/>
        </w:rPr>
      </w:pPr>
      <w:r w:rsidRPr="0097345D">
        <w:rPr>
          <w:rFonts w:ascii="Times New Roman" w:eastAsia="Times New Roman" w:hAnsi="Times New Roman" w:cs="Times New Roman"/>
          <w:lang w:eastAsia="ru-RU"/>
        </w:rPr>
        <w:t xml:space="preserve">по организации деятельности </w:t>
      </w:r>
    </w:p>
    <w:p w:rsidR="00320A91" w:rsidRPr="0097345D" w:rsidRDefault="00320A91" w:rsidP="00FA0E3B">
      <w:pPr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lang w:eastAsia="ru-RU"/>
        </w:rPr>
      </w:pPr>
      <w:r w:rsidRPr="0097345D">
        <w:rPr>
          <w:rFonts w:ascii="Times New Roman" w:eastAsia="Times New Roman" w:hAnsi="Times New Roman" w:cs="Times New Roman"/>
          <w:lang w:eastAsia="ru-RU"/>
        </w:rPr>
        <w:t xml:space="preserve">клубных формирований муниципальных </w:t>
      </w:r>
    </w:p>
    <w:p w:rsidR="00320A91" w:rsidRPr="0097345D" w:rsidRDefault="00320A91" w:rsidP="00FA0E3B">
      <w:pPr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lang w:eastAsia="ru-RU"/>
        </w:rPr>
      </w:pPr>
      <w:r w:rsidRPr="0097345D">
        <w:rPr>
          <w:rFonts w:ascii="Times New Roman" w:eastAsia="Times New Roman" w:hAnsi="Times New Roman" w:cs="Times New Roman"/>
          <w:lang w:eastAsia="ru-RU"/>
        </w:rPr>
        <w:t xml:space="preserve">культурно –досуговых учреждений </w:t>
      </w:r>
    </w:p>
    <w:p w:rsidR="00320A91" w:rsidRPr="0097345D" w:rsidRDefault="00320A91" w:rsidP="00FA0E3B">
      <w:pPr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lang w:eastAsia="ru-RU"/>
        </w:rPr>
      </w:pPr>
      <w:r w:rsidRPr="0097345D">
        <w:rPr>
          <w:rFonts w:ascii="Times New Roman" w:eastAsia="Times New Roman" w:hAnsi="Times New Roman" w:cs="Times New Roman"/>
          <w:lang w:eastAsia="ru-RU"/>
        </w:rPr>
        <w:t>Московской области</w:t>
      </w:r>
    </w:p>
    <w:p w:rsidR="00320A91" w:rsidRPr="0097345D" w:rsidRDefault="00320A91" w:rsidP="00320A9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0A91" w:rsidRPr="0097345D" w:rsidRDefault="00320A91" w:rsidP="00320A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Нормы наполняемости участниками </w:t>
      </w:r>
      <w:bookmarkStart w:id="0" w:name="_GoBack"/>
      <w:bookmarkEnd w:id="0"/>
    </w:p>
    <w:p w:rsidR="00320A91" w:rsidRPr="0097345D" w:rsidRDefault="00320A91" w:rsidP="00320A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4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коллективов клубных формирований</w:t>
      </w:r>
      <w:r w:rsidRPr="0097345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Pr="00973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0A91" w:rsidRPr="00320A91" w:rsidRDefault="00320A91" w:rsidP="00320A9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(человек) </w:t>
      </w:r>
    </w:p>
    <w:p w:rsidR="00320A91" w:rsidRPr="00320A91" w:rsidRDefault="00320A91" w:rsidP="00320A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85"/>
        <w:gridCol w:w="3036"/>
        <w:gridCol w:w="3402"/>
      </w:tblGrid>
      <w:tr w:rsidR="00320A91" w:rsidRPr="00320A91" w:rsidTr="00867343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32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жанра </w:t>
            </w:r>
          </w:p>
          <w:p w:rsidR="00320A91" w:rsidRPr="00320A91" w:rsidRDefault="00320A91" w:rsidP="0032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клубного формирования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32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клубных формирований (групп клубных формирований), осуществляющих свою деятельность в городских населенных пунктах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32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клубных формирований (групп клубных формирований), осуществляющих свою деятельность в сельских населенных пунктах</w:t>
            </w:r>
          </w:p>
        </w:tc>
      </w:tr>
      <w:tr w:rsidR="00320A91" w:rsidRPr="00320A91" w:rsidTr="00867343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32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Театральные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32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32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8</w:t>
            </w:r>
          </w:p>
        </w:tc>
      </w:tr>
      <w:tr w:rsidR="00320A91" w:rsidRPr="00320A91" w:rsidTr="00867343"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Вокальные: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0A91" w:rsidRPr="00320A91" w:rsidTr="00867343">
        <w:tc>
          <w:tcPr>
            <w:tcW w:w="3485" w:type="dxa"/>
            <w:tcBorders>
              <w:left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хоры</w:t>
            </w:r>
          </w:p>
        </w:tc>
        <w:tc>
          <w:tcPr>
            <w:tcW w:w="3036" w:type="dxa"/>
            <w:tcBorders>
              <w:left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15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12</w:t>
            </w:r>
          </w:p>
        </w:tc>
      </w:tr>
      <w:tr w:rsidR="00320A91" w:rsidRPr="00320A91" w:rsidTr="00867343">
        <w:tc>
          <w:tcPr>
            <w:tcW w:w="34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ансамбли</w:t>
            </w:r>
          </w:p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вокально-инструментальные ансамбли</w:t>
            </w:r>
          </w:p>
        </w:tc>
        <w:tc>
          <w:tcPr>
            <w:tcW w:w="30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12</w:t>
            </w:r>
          </w:p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6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6</w:t>
            </w:r>
          </w:p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6</w:t>
            </w:r>
          </w:p>
        </w:tc>
      </w:tr>
      <w:tr w:rsidR="00320A91" w:rsidRPr="00320A91" w:rsidTr="00867343"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Инструментальные: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20A91" w:rsidRPr="00320A91" w:rsidTr="00867343">
        <w:tc>
          <w:tcPr>
            <w:tcW w:w="3485" w:type="dxa"/>
            <w:tcBorders>
              <w:left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ансамбли</w:t>
            </w:r>
          </w:p>
        </w:tc>
        <w:tc>
          <w:tcPr>
            <w:tcW w:w="3036" w:type="dxa"/>
            <w:tcBorders>
              <w:left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6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6</w:t>
            </w:r>
          </w:p>
        </w:tc>
      </w:tr>
      <w:tr w:rsidR="00320A91" w:rsidRPr="00320A91" w:rsidTr="00867343">
        <w:tc>
          <w:tcPr>
            <w:tcW w:w="34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оркестры</w:t>
            </w:r>
          </w:p>
        </w:tc>
        <w:tc>
          <w:tcPr>
            <w:tcW w:w="30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15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10</w:t>
            </w:r>
          </w:p>
        </w:tc>
      </w:tr>
      <w:tr w:rsidR="00320A91" w:rsidRPr="00320A91" w:rsidTr="00867343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Хореографические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8</w:t>
            </w:r>
          </w:p>
        </w:tc>
      </w:tr>
      <w:tr w:rsidR="00320A91" w:rsidRPr="00320A91" w:rsidTr="00867343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Фольклорные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6</w:t>
            </w:r>
          </w:p>
        </w:tc>
      </w:tr>
      <w:tr w:rsidR="00320A91" w:rsidRPr="00320A91" w:rsidTr="00867343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Цирковые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5</w:t>
            </w:r>
          </w:p>
        </w:tc>
      </w:tr>
      <w:tr w:rsidR="00320A91" w:rsidRPr="00320A91" w:rsidTr="00867343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Изобразительного искусства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6</w:t>
            </w:r>
          </w:p>
        </w:tc>
      </w:tr>
      <w:tr w:rsidR="00320A91" w:rsidRPr="00320A91" w:rsidTr="00867343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 w:type="page"/>
              <w:t>Декоративно-прикладного искусства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6</w:t>
            </w:r>
          </w:p>
        </w:tc>
      </w:tr>
      <w:tr w:rsidR="00320A91" w:rsidRPr="00320A91" w:rsidTr="00867343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Фото-, кино-, видеоискусства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</w:t>
            </w:r>
          </w:p>
        </w:tc>
      </w:tr>
      <w:tr w:rsidR="00320A91" w:rsidRPr="00320A91" w:rsidTr="00867343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Техническое творчество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9734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6</w:t>
            </w:r>
          </w:p>
        </w:tc>
      </w:tr>
      <w:tr w:rsidR="00320A91" w:rsidRPr="00320A91" w:rsidTr="00867343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91" w:rsidRPr="00320A91" w:rsidRDefault="00320A91" w:rsidP="0032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Спортивно-оздоровительные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32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91" w:rsidRPr="00320A91" w:rsidRDefault="00320A91" w:rsidP="00320A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0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8</w:t>
            </w:r>
          </w:p>
        </w:tc>
      </w:tr>
    </w:tbl>
    <w:p w:rsidR="00FA7636" w:rsidRDefault="00C13892"/>
    <w:sectPr w:rsidR="00FA7636" w:rsidSect="004532F8"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892" w:rsidRDefault="00C13892" w:rsidP="00320A91">
      <w:pPr>
        <w:spacing w:after="0" w:line="240" w:lineRule="auto"/>
      </w:pPr>
      <w:r>
        <w:separator/>
      </w:r>
    </w:p>
  </w:endnote>
  <w:endnote w:type="continuationSeparator" w:id="0">
    <w:p w:rsidR="00C13892" w:rsidRDefault="00C13892" w:rsidP="00320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892" w:rsidRDefault="00C13892" w:rsidP="00320A91">
      <w:pPr>
        <w:spacing w:after="0" w:line="240" w:lineRule="auto"/>
      </w:pPr>
      <w:r>
        <w:separator/>
      </w:r>
    </w:p>
  </w:footnote>
  <w:footnote w:type="continuationSeparator" w:id="0">
    <w:p w:rsidR="00C13892" w:rsidRDefault="00C13892" w:rsidP="00320A91">
      <w:pPr>
        <w:spacing w:after="0" w:line="240" w:lineRule="auto"/>
      </w:pPr>
      <w:r>
        <w:continuationSeparator/>
      </w:r>
    </w:p>
  </w:footnote>
  <w:footnote w:id="1">
    <w:p w:rsidR="00320A91" w:rsidRDefault="00320A91" w:rsidP="00320A91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151334">
        <w:rPr>
          <w:rFonts w:ascii="Times New Roman" w:hAnsi="Times New Roman"/>
        </w:rPr>
        <w:t>Методически</w:t>
      </w:r>
      <w:r>
        <w:rPr>
          <w:rFonts w:ascii="Times New Roman" w:hAnsi="Times New Roman"/>
        </w:rPr>
        <w:t>е</w:t>
      </w:r>
      <w:r w:rsidRPr="00151334">
        <w:rPr>
          <w:rFonts w:ascii="Times New Roman" w:hAnsi="Times New Roman"/>
        </w:rPr>
        <w:t xml:space="preserve"> рекомендаци</w:t>
      </w:r>
      <w:r>
        <w:rPr>
          <w:rFonts w:ascii="Times New Roman" w:hAnsi="Times New Roman"/>
        </w:rPr>
        <w:t>и</w:t>
      </w:r>
      <w:r w:rsidRPr="00151334">
        <w:rPr>
          <w:rFonts w:ascii="Times New Roman" w:hAnsi="Times New Roman"/>
        </w:rPr>
        <w:t xml:space="preserve"> по формированию штатной численности работников государственных (муниципальных) культурно-досуговых учреждений и других организаций культурно-досугового типа с учетом отраслевой специфики, утвержденных приказ Минкультуры России от 30.12.2015 № 3453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A91" w:rsidRPr="00382EDC" w:rsidRDefault="00320A91" w:rsidP="00382ED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A0E3B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F23422"/>
    <w:multiLevelType w:val="multilevel"/>
    <w:tmpl w:val="7C8EB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286AC3"/>
    <w:multiLevelType w:val="multilevel"/>
    <w:tmpl w:val="B0DA22E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A91"/>
    <w:rsid w:val="001D35F5"/>
    <w:rsid w:val="00320A91"/>
    <w:rsid w:val="004532F8"/>
    <w:rsid w:val="00522EA3"/>
    <w:rsid w:val="00672699"/>
    <w:rsid w:val="0097345D"/>
    <w:rsid w:val="00B75BD6"/>
    <w:rsid w:val="00BC1D1B"/>
    <w:rsid w:val="00C13892"/>
    <w:rsid w:val="00FA0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D4E96-F2AB-4227-8C6E-AF5169B1F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20A91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20A91"/>
    <w:rPr>
      <w:sz w:val="20"/>
      <w:szCs w:val="20"/>
    </w:rPr>
  </w:style>
  <w:style w:type="character" w:styleId="a5">
    <w:name w:val="footnote reference"/>
    <w:uiPriority w:val="99"/>
    <w:semiHidden/>
    <w:unhideWhenUsed/>
    <w:rsid w:val="00320A91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320A91"/>
    <w:pPr>
      <w:tabs>
        <w:tab w:val="center" w:pos="4677"/>
        <w:tab w:val="right" w:pos="9355"/>
      </w:tabs>
      <w:spacing w:after="0" w:line="360" w:lineRule="auto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320A9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2022-08-29T06:26:00Z</dcterms:created>
  <dcterms:modified xsi:type="dcterms:W3CDTF">2022-10-25T08:06:00Z</dcterms:modified>
</cp:coreProperties>
</file>